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3308 Sayılı Mesleki Eğitim Kanununa göre işletmelerde Mesleki Eğitim Gören Öğrencilerin Ücretlerinin bir kısmının işsizlik sigortası fonundan karşılanmasına ilişkin usul ve esasları kapsamında staj yapan ve ücret alan öğrencilerin işyerlerine “işletmede yirmiden az personel çalışıyor ise asgari ücretin net tutarının % 30’unun üçte ikisi, yirmi ve üzeri personel çalışıyor ise asgari ücretin net tutarının % 30’unun üçte biri” devlet katkısı olarak yatırılacaktır. Yatırılan ücret net asgari ücretin %30’undan az olamaz.</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ÖĞRENCİYE AİT BİLGİLER</w:t>
      </w:r>
      <w:r w:rsidDel="00000000" w:rsidR="00000000" w:rsidRPr="00000000">
        <w:rPr>
          <w:rtl w:val="0"/>
        </w:rPr>
      </w:r>
    </w:p>
    <w:tbl>
      <w:tblPr>
        <w:tblStyle w:val="Table1"/>
        <w:tblW w:w="96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294"/>
        <w:tblGridChange w:id="0">
          <w:tblGrid>
            <w:gridCol w:w="4390"/>
            <w:gridCol w:w="5294"/>
          </w:tblGrid>
        </w:tblGridChange>
      </w:tblGrid>
      <w:tr>
        <w:trPr>
          <w:cantSplit w:val="0"/>
          <w:trHeight w:val="254" w:hRule="atLeast"/>
          <w:tblHeader w:val="0"/>
        </w:trPr>
        <w:tc>
          <w:tcPr/>
          <w:p w:rsidR="00000000" w:rsidDel="00000000" w:rsidP="00000000" w:rsidRDefault="00000000" w:rsidRPr="00000000" w14:paraId="00000004">
            <w:pPr>
              <w:widowControl w:val="0"/>
              <w:spacing w:before="229" w:line="28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ADI SOYADI</w:t>
            </w:r>
            <w:r w:rsidDel="00000000" w:rsidR="00000000" w:rsidRPr="00000000">
              <w:rPr>
                <w:rtl w:val="0"/>
              </w:rPr>
            </w:r>
          </w:p>
        </w:tc>
        <w:tc>
          <w:tcPr/>
          <w:p w:rsidR="00000000" w:rsidDel="00000000" w:rsidP="00000000" w:rsidRDefault="00000000" w:rsidRPr="00000000" w14:paraId="00000005">
            <w:pPr>
              <w:widowControl w:val="0"/>
              <w:spacing w:before="229" w:line="280" w:lineRule="auto"/>
              <w:jc w:val="both"/>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06">
            <w:pPr>
              <w:widowControl w:val="0"/>
              <w:spacing w:before="229" w:line="28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T.C. KİMLİK NO</w:t>
            </w:r>
            <w:r w:rsidDel="00000000" w:rsidR="00000000" w:rsidRPr="00000000">
              <w:rPr>
                <w:rtl w:val="0"/>
              </w:rPr>
            </w:r>
          </w:p>
        </w:tc>
        <w:tc>
          <w:tcPr/>
          <w:p w:rsidR="00000000" w:rsidDel="00000000" w:rsidP="00000000" w:rsidRDefault="00000000" w:rsidRPr="00000000" w14:paraId="00000007">
            <w:pPr>
              <w:widowControl w:val="0"/>
              <w:spacing w:before="229" w:line="280" w:lineRule="auto"/>
              <w:jc w:val="both"/>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08">
            <w:pPr>
              <w:widowControl w:val="0"/>
              <w:spacing w:before="229" w:line="28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DOĞUM TARİHİ</w:t>
            </w:r>
            <w:r w:rsidDel="00000000" w:rsidR="00000000" w:rsidRPr="00000000">
              <w:rPr>
                <w:rtl w:val="0"/>
              </w:rPr>
            </w:r>
          </w:p>
        </w:tc>
        <w:tc>
          <w:tcPr/>
          <w:p w:rsidR="00000000" w:rsidDel="00000000" w:rsidP="00000000" w:rsidRDefault="00000000" w:rsidRPr="00000000" w14:paraId="00000009">
            <w:pPr>
              <w:widowControl w:val="0"/>
              <w:spacing w:before="229" w:line="28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0A">
            <w:pPr>
              <w:widowControl w:val="0"/>
              <w:spacing w:before="229" w:line="28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ÖĞRENCİ NO</w:t>
            </w:r>
            <w:r w:rsidDel="00000000" w:rsidR="00000000" w:rsidRPr="00000000">
              <w:rPr>
                <w:rtl w:val="0"/>
              </w:rPr>
            </w:r>
          </w:p>
        </w:tc>
        <w:tc>
          <w:tcPr/>
          <w:p w:rsidR="00000000" w:rsidDel="00000000" w:rsidP="00000000" w:rsidRDefault="00000000" w:rsidRPr="00000000" w14:paraId="0000000B">
            <w:pPr>
              <w:widowControl w:val="0"/>
              <w:spacing w:before="229" w:line="280" w:lineRule="auto"/>
              <w:jc w:val="both"/>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0C">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FAKÜLTE-YÜKSEKOKUL </w:t>
            </w:r>
          </w:p>
        </w:tc>
        <w:tc>
          <w:tcPr/>
          <w:p w:rsidR="00000000" w:rsidDel="00000000" w:rsidP="00000000" w:rsidRDefault="00000000" w:rsidRPr="00000000" w14:paraId="0000000D">
            <w:pPr>
              <w:widowControl w:val="0"/>
              <w:spacing w:before="229" w:line="280" w:lineRule="auto"/>
              <w:jc w:val="both"/>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0E">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BÖLÜM / PROGRAM</w:t>
            </w:r>
          </w:p>
        </w:tc>
        <w:tc>
          <w:tcPr/>
          <w:p w:rsidR="00000000" w:rsidDel="00000000" w:rsidP="00000000" w:rsidRDefault="00000000" w:rsidRPr="00000000" w14:paraId="0000000F">
            <w:pPr>
              <w:widowControl w:val="0"/>
              <w:spacing w:before="229" w:line="280" w:lineRule="auto"/>
              <w:jc w:val="both"/>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10">
            <w:pPr>
              <w:widowControl w:val="0"/>
              <w:spacing w:before="229" w:line="28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TELEFON</w:t>
            </w:r>
          </w:p>
        </w:tc>
        <w:tc>
          <w:tcPr/>
          <w:p w:rsidR="00000000" w:rsidDel="00000000" w:rsidP="00000000" w:rsidRDefault="00000000" w:rsidRPr="00000000" w14:paraId="00000011">
            <w:pPr>
              <w:widowControl w:val="0"/>
              <w:spacing w:before="229" w:line="280" w:lineRule="auto"/>
              <w:jc w:val="both"/>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012">
            <w:pPr>
              <w:widowControl w:val="0"/>
              <w:spacing w:after="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TÜRÜ (Zorunlu/ Gönüllü)</w:t>
            </w:r>
          </w:p>
          <w:p w:rsidR="00000000" w:rsidDel="00000000" w:rsidP="00000000" w:rsidRDefault="00000000" w:rsidRPr="00000000" w14:paraId="0000001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6"/>
                <w:szCs w:val="16"/>
                <w:rtl w:val="0"/>
              </w:rPr>
              <w:t xml:space="preserve">Sadece </w:t>
            </w:r>
            <w:r w:rsidDel="00000000" w:rsidR="00000000" w:rsidRPr="00000000">
              <w:rPr>
                <w:rFonts w:ascii="Times New Roman" w:cs="Times New Roman" w:eastAsia="Times New Roman" w:hAnsi="Times New Roman"/>
                <w:b w:val="1"/>
                <w:color w:val="000000"/>
                <w:sz w:val="16"/>
                <w:szCs w:val="16"/>
                <w:u w:val="single"/>
                <w:rtl w:val="0"/>
              </w:rPr>
              <w:t xml:space="preserve">zorunlu stajlar</w:t>
            </w:r>
            <w:r w:rsidDel="00000000" w:rsidR="00000000" w:rsidRPr="00000000">
              <w:rPr>
                <w:rFonts w:ascii="Times New Roman" w:cs="Times New Roman" w:eastAsia="Times New Roman" w:hAnsi="Times New Roman"/>
                <w:color w:val="000000"/>
                <w:sz w:val="16"/>
                <w:szCs w:val="16"/>
                <w:rtl w:val="0"/>
              </w:rPr>
              <w:t xml:space="preserve"> için Devlet katkısı ödenmektedir.)</w:t>
            </w:r>
            <w:r w:rsidDel="00000000" w:rsidR="00000000" w:rsidRPr="00000000">
              <w:rPr>
                <w:rtl w:val="0"/>
              </w:rPr>
            </w:r>
          </w:p>
        </w:tc>
        <w:tc>
          <w:tcPr/>
          <w:p w:rsidR="00000000" w:rsidDel="00000000" w:rsidP="00000000" w:rsidRDefault="00000000" w:rsidRPr="00000000" w14:paraId="00000014">
            <w:pPr>
              <w:widowControl w:val="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bl>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6">
      <w:pPr>
        <w:widowControl w:val="0"/>
        <w:spacing w:line="253" w:lineRule="auto"/>
        <w:jc w:val="right"/>
        <w:rPr>
          <w:rFonts w:ascii="Times New Roman" w:cs="Times New Roman" w:eastAsia="Times New Roman" w:hAnsi="Times New Roman"/>
          <w:b w:val="1"/>
          <w:color w:val="a6a6a6"/>
          <w:sz w:val="18"/>
          <w:szCs w:val="18"/>
        </w:rPr>
      </w:pPr>
      <w:r w:rsidDel="00000000" w:rsidR="00000000" w:rsidRPr="00000000">
        <w:rPr>
          <w:rFonts w:ascii="Times New Roman" w:cs="Times New Roman" w:eastAsia="Times New Roman" w:hAnsi="Times New Roman"/>
          <w:b w:val="1"/>
          <w:color w:val="a6a6a6"/>
          <w:sz w:val="18"/>
          <w:szCs w:val="18"/>
          <w:rtl w:val="0"/>
        </w:rPr>
        <w:t xml:space="preserve">Üniversite (Kaşe-Tarih_imza)</w:t>
      </w:r>
    </w:p>
    <w:p w:rsidR="00000000" w:rsidDel="00000000" w:rsidP="00000000" w:rsidRDefault="00000000" w:rsidRPr="00000000" w14:paraId="00000017">
      <w:pPr>
        <w:widowControl w:val="0"/>
        <w:spacing w:after="0" w:before="23" w:line="253"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İŞLETME VE ZORUNLU STAJA AİT BİLGİLER</w:t>
      </w:r>
    </w:p>
    <w:tbl>
      <w:tblPr>
        <w:tblStyle w:val="Table2"/>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5075"/>
        <w:tblGridChange w:id="0">
          <w:tblGrid>
            <w:gridCol w:w="4673"/>
            <w:gridCol w:w="5075"/>
          </w:tblGrid>
        </w:tblGridChange>
      </w:tblGrid>
      <w:tr>
        <w:trPr>
          <w:cantSplit w:val="0"/>
          <w:trHeight w:val="212" w:hRule="atLeast"/>
          <w:tblHeader w:val="0"/>
        </w:trPr>
        <w:tc>
          <w:tcPr>
            <w:vAlign w:val="center"/>
          </w:tcPr>
          <w:p w:rsidR="00000000" w:rsidDel="00000000" w:rsidP="00000000" w:rsidRDefault="00000000" w:rsidRPr="00000000" w14:paraId="00000018">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19">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İŞLETME/FİRMA VERGİ NO</w:t>
            </w:r>
          </w:p>
        </w:tc>
        <w:tc>
          <w:tcPr>
            <w:vAlign w:val="center"/>
          </w:tcPr>
          <w:p w:rsidR="00000000" w:rsidDel="00000000" w:rsidP="00000000" w:rsidRDefault="00000000" w:rsidRPr="00000000" w14:paraId="0000001A">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İŞLETME/FİRMA ADI</w:t>
            </w:r>
          </w:p>
        </w:tc>
        <w:tc>
          <w:tcPr>
            <w:vAlign w:val="center"/>
          </w:tcPr>
          <w:p w:rsidR="00000000" w:rsidDel="00000000" w:rsidP="00000000" w:rsidRDefault="00000000" w:rsidRPr="00000000" w14:paraId="0000001C">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FİRMADA ÇALIŞAN PERSONEL KİŞİ SAYISI</w:t>
            </w:r>
          </w:p>
        </w:tc>
        <w:tc>
          <w:tcPr>
            <w:vAlign w:val="center"/>
          </w:tcPr>
          <w:p w:rsidR="00000000" w:rsidDel="00000000" w:rsidP="00000000" w:rsidRDefault="00000000" w:rsidRPr="00000000" w14:paraId="0000001E">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02" w:hRule="atLeast"/>
          <w:tblHeader w:val="0"/>
        </w:trPr>
        <w:tc>
          <w:tcPr>
            <w:vAlign w:val="center"/>
          </w:tcPr>
          <w:p w:rsidR="00000000" w:rsidDel="00000000" w:rsidP="00000000" w:rsidRDefault="00000000" w:rsidRPr="00000000" w14:paraId="0000001F">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FİRMA TELEFON / FAX</w:t>
            </w:r>
          </w:p>
        </w:tc>
        <w:tc>
          <w:tcPr>
            <w:vAlign w:val="center"/>
          </w:tcPr>
          <w:p w:rsidR="00000000" w:rsidDel="00000000" w:rsidP="00000000" w:rsidRDefault="00000000" w:rsidRPr="00000000" w14:paraId="00000020">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274" w:hRule="atLeast"/>
          <w:tblHeader w:val="0"/>
        </w:trPr>
        <w:tc>
          <w:tcPr>
            <w:vAlign w:val="center"/>
          </w:tcPr>
          <w:p w:rsidR="00000000" w:rsidDel="00000000" w:rsidP="00000000" w:rsidRDefault="00000000" w:rsidRPr="00000000" w14:paraId="00000021">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FİRMA ADRES</w:t>
            </w:r>
          </w:p>
        </w:tc>
        <w:tc>
          <w:tcPr>
            <w:vAlign w:val="center"/>
          </w:tcPr>
          <w:p w:rsidR="00000000" w:rsidDel="00000000" w:rsidP="00000000" w:rsidRDefault="00000000" w:rsidRPr="00000000" w14:paraId="00000022">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23">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FİRMA YETKİLİSİ (Staj Süreci İle İlgilenen Yetkilinin) </w:t>
            </w:r>
          </w:p>
        </w:tc>
        <w:tc>
          <w:tcPr>
            <w:vAlign w:val="center"/>
          </w:tcPr>
          <w:p w:rsidR="00000000" w:rsidDel="00000000" w:rsidP="00000000" w:rsidRDefault="00000000" w:rsidRPr="00000000" w14:paraId="00000024">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272" w:hRule="atLeast"/>
          <w:tblHeader w:val="0"/>
        </w:trPr>
        <w:tc>
          <w:tcPr>
            <w:vMerge w:val="restart"/>
            <w:vAlign w:val="center"/>
          </w:tcPr>
          <w:p w:rsidR="00000000" w:rsidDel="00000000" w:rsidP="00000000" w:rsidRDefault="00000000" w:rsidRPr="00000000" w14:paraId="00000025">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FİRMA YETKİLİSİ TELEFON VE E-POSTA BİLGİSİ (Staj Süreci İle İlgilenen Yetkilinin)</w:t>
            </w:r>
          </w:p>
        </w:tc>
        <w:tc>
          <w:tcPr>
            <w:vAlign w:val="center"/>
          </w:tcPr>
          <w:p w:rsidR="00000000" w:rsidDel="00000000" w:rsidP="00000000" w:rsidRDefault="00000000" w:rsidRPr="00000000" w14:paraId="00000026">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Telefon              :  </w:t>
            </w:r>
          </w:p>
        </w:tc>
      </w:tr>
      <w:tr>
        <w:trPr>
          <w:cantSplit w:val="0"/>
          <w:trHeight w:val="178" w:hRule="atLeast"/>
          <w:tblHeader w:val="0"/>
        </w:trPr>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Align w:val="center"/>
          </w:tcPr>
          <w:p w:rsidR="00000000" w:rsidDel="00000000" w:rsidP="00000000" w:rsidRDefault="00000000" w:rsidRPr="00000000" w14:paraId="00000028">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E-posta Adresi : </w:t>
            </w:r>
          </w:p>
        </w:tc>
      </w:tr>
      <w:tr>
        <w:trPr>
          <w:cantSplit w:val="0"/>
          <w:trHeight w:val="354" w:hRule="atLeast"/>
          <w:tblHeader w:val="0"/>
        </w:trPr>
        <w:tc>
          <w:tcPr>
            <w:vAlign w:val="center"/>
          </w:tcPr>
          <w:p w:rsidR="00000000" w:rsidDel="00000000" w:rsidP="00000000" w:rsidRDefault="00000000" w:rsidRPr="00000000" w14:paraId="00000029">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FİRMA BANKA /ŞUBESİ ADI</w:t>
            </w:r>
          </w:p>
        </w:tc>
        <w:tc>
          <w:tcPr>
            <w:vAlign w:val="center"/>
          </w:tcPr>
          <w:p w:rsidR="00000000" w:rsidDel="00000000" w:rsidP="00000000" w:rsidRDefault="00000000" w:rsidRPr="00000000" w14:paraId="0000002A">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44" w:hRule="atLeast"/>
          <w:tblHeader w:val="0"/>
        </w:trPr>
        <w:tc>
          <w:tcPr>
            <w:vAlign w:val="center"/>
          </w:tcPr>
          <w:p w:rsidR="00000000" w:rsidDel="00000000" w:rsidP="00000000" w:rsidRDefault="00000000" w:rsidRPr="00000000" w14:paraId="0000002B">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FİRMA BANKA İBAN NO</w:t>
            </w:r>
          </w:p>
        </w:tc>
        <w:tc>
          <w:tcPr>
            <w:vAlign w:val="center"/>
          </w:tcPr>
          <w:p w:rsidR="00000000" w:rsidDel="00000000" w:rsidP="00000000" w:rsidRDefault="00000000" w:rsidRPr="00000000" w14:paraId="0000002C">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406" w:hRule="atLeast"/>
          <w:tblHeader w:val="0"/>
        </w:trPr>
        <w:tc>
          <w:tcPr>
            <w:vAlign w:val="center"/>
          </w:tcPr>
          <w:p w:rsidR="00000000" w:rsidDel="00000000" w:rsidP="00000000" w:rsidRDefault="00000000" w:rsidRPr="00000000" w14:paraId="0000002D">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IBAN SAHİBİNİN ADI SOYADI </w:t>
            </w:r>
            <w:r w:rsidDel="00000000" w:rsidR="00000000" w:rsidRPr="00000000">
              <w:rPr>
                <w:rFonts w:ascii="Times New Roman" w:cs="Times New Roman" w:eastAsia="Times New Roman" w:hAnsi="Times New Roman"/>
                <w:color w:val="000000"/>
                <w:sz w:val="18"/>
                <w:szCs w:val="18"/>
                <w:rtl w:val="0"/>
              </w:rPr>
              <w:t xml:space="preserve">(IBAN No ile hesap sahibinin ismi aynı kişiye ait değilse ödeme yapılmamaktadır.)</w:t>
            </w:r>
            <w:r w:rsidDel="00000000" w:rsidR="00000000" w:rsidRPr="00000000">
              <w:rPr>
                <w:rtl w:val="0"/>
              </w:rPr>
            </w:r>
          </w:p>
        </w:tc>
        <w:tc>
          <w:tcPr>
            <w:vAlign w:val="center"/>
          </w:tcPr>
          <w:p w:rsidR="00000000" w:rsidDel="00000000" w:rsidP="00000000" w:rsidRDefault="00000000" w:rsidRPr="00000000" w14:paraId="0000002E">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14" w:hRule="atLeast"/>
          <w:tblHeader w:val="0"/>
        </w:trPr>
        <w:tc>
          <w:tcPr>
            <w:vAlign w:val="center"/>
          </w:tcPr>
          <w:p w:rsidR="00000000" w:rsidDel="00000000" w:rsidP="00000000" w:rsidRDefault="00000000" w:rsidRPr="00000000" w14:paraId="0000002F">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STAJYERE ÖDENECEK AYLIK ÜCRET </w:t>
            </w:r>
          </w:p>
        </w:tc>
        <w:tc>
          <w:tcPr>
            <w:vAlign w:val="center"/>
          </w:tcPr>
          <w:p w:rsidR="00000000" w:rsidDel="00000000" w:rsidP="00000000" w:rsidRDefault="00000000" w:rsidRPr="00000000" w14:paraId="00000030">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031">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STAJ BAŞLAMA TARİHİ</w:t>
            </w:r>
          </w:p>
        </w:tc>
        <w:tc>
          <w:tcPr>
            <w:vAlign w:val="center"/>
          </w:tcPr>
          <w:p w:rsidR="00000000" w:rsidDel="00000000" w:rsidP="00000000" w:rsidRDefault="00000000" w:rsidRPr="00000000" w14:paraId="00000032">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rHeight w:val="272" w:hRule="atLeast"/>
          <w:tblHeader w:val="0"/>
        </w:trPr>
        <w:tc>
          <w:tcPr>
            <w:vAlign w:val="center"/>
          </w:tcPr>
          <w:p w:rsidR="00000000" w:rsidDel="00000000" w:rsidP="00000000" w:rsidRDefault="00000000" w:rsidRPr="00000000" w14:paraId="00000033">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STAJ BİTİŞ TARİHİ</w:t>
            </w:r>
          </w:p>
        </w:tc>
        <w:tc>
          <w:tcPr>
            <w:vAlign w:val="center"/>
          </w:tcPr>
          <w:p w:rsidR="00000000" w:rsidDel="00000000" w:rsidP="00000000" w:rsidRDefault="00000000" w:rsidRPr="00000000" w14:paraId="00000034">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rHeight w:val="284" w:hRule="atLeast"/>
          <w:tblHeader w:val="0"/>
        </w:trPr>
        <w:tc>
          <w:tcPr>
            <w:vAlign w:val="center"/>
          </w:tcPr>
          <w:p w:rsidR="00000000" w:rsidDel="00000000" w:rsidP="00000000" w:rsidRDefault="00000000" w:rsidRPr="00000000" w14:paraId="00000035">
            <w:pPr>
              <w:widowControl w:val="0"/>
              <w:spacing w:line="253"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TOPLAM STAJ GÜN SAYISI</w:t>
            </w:r>
          </w:p>
        </w:tc>
        <w:tc>
          <w:tcPr>
            <w:vAlign w:val="center"/>
          </w:tcPr>
          <w:p w:rsidR="00000000" w:rsidDel="00000000" w:rsidP="00000000" w:rsidRDefault="00000000" w:rsidRPr="00000000" w14:paraId="00000036">
            <w:pPr>
              <w:widowControl w:val="0"/>
              <w:spacing w:line="253" w:lineRule="auto"/>
              <w:rPr>
                <w:rFonts w:ascii="Times New Roman" w:cs="Times New Roman" w:eastAsia="Times New Roman" w:hAnsi="Times New Roman"/>
                <w:b w:val="1"/>
                <w:color w:val="000000"/>
                <w:sz w:val="18"/>
                <w:szCs w:val="18"/>
              </w:rPr>
            </w:pPr>
            <w:r w:rsidDel="00000000" w:rsidR="00000000" w:rsidRPr="00000000">
              <w:rPr>
                <w:rtl w:val="0"/>
              </w:rPr>
            </w:r>
          </w:p>
        </w:tc>
      </w:tr>
    </w:tbl>
    <w:p w:rsidR="00000000" w:rsidDel="00000000" w:rsidP="00000000" w:rsidRDefault="00000000" w:rsidRPr="00000000" w14:paraId="00000037">
      <w:pPr>
        <w:widowControl w:val="0"/>
        <w:spacing w:line="253" w:lineRule="auto"/>
        <w:jc w:val="right"/>
        <w:rPr>
          <w:rFonts w:ascii="Times New Roman" w:cs="Times New Roman" w:eastAsia="Times New Roman" w:hAnsi="Times New Roman"/>
          <w:b w:val="1"/>
          <w:color w:val="a6a6a6"/>
          <w:sz w:val="18"/>
          <w:szCs w:val="18"/>
        </w:rPr>
      </w:pPr>
      <w:r w:rsidDel="00000000" w:rsidR="00000000" w:rsidRPr="00000000">
        <w:rPr>
          <w:rFonts w:ascii="Times New Roman" w:cs="Times New Roman" w:eastAsia="Times New Roman" w:hAnsi="Times New Roman"/>
          <w:b w:val="1"/>
          <w:color w:val="a6a6a6"/>
          <w:sz w:val="18"/>
          <w:szCs w:val="18"/>
          <w:rtl w:val="0"/>
        </w:rPr>
        <w:t xml:space="preserve">Firma Kaşe/İmza/Tarih</w:t>
      </w:r>
    </w:p>
    <w:p w:rsidR="00000000" w:rsidDel="00000000" w:rsidP="00000000" w:rsidRDefault="00000000" w:rsidRPr="00000000" w14:paraId="00000038">
      <w:pPr>
        <w:widowControl w:val="0"/>
        <w:spacing w:line="253" w:lineRule="auto"/>
        <w:jc w:val="right"/>
        <w:rPr>
          <w:rFonts w:ascii="Times New Roman" w:cs="Times New Roman" w:eastAsia="Times New Roman" w:hAnsi="Times New Roman"/>
          <w:b w:val="1"/>
          <w:color w:val="a6a6a6"/>
          <w:sz w:val="18"/>
          <w:szCs w:val="18"/>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Fonts w:ascii="Times New Roman" w:cs="Times New Roman" w:eastAsia="Times New Roman" w:hAnsi="Times New Roman"/>
          <w:b w:val="1"/>
          <w:i w:val="1"/>
          <w:sz w:val="18"/>
          <w:szCs w:val="18"/>
          <w:rtl w:val="0"/>
        </w:rPr>
        <w:t xml:space="preserve">NOT: Söz konusu ödeme, özel işletmelere aktarım şeklinde yapılacağından, Öğrenciye ücret ödendiğine dair banka dekontunun ve öğrencinin çalışma günlerini belirten tablonun takip eden ayın 10’una kadar Kariyer Merkezi ve Mezunlar Ofisi Müdürlüğü’ne </w:t>
      </w:r>
      <w:hyperlink r:id="rId6">
        <w:r w:rsidDel="00000000" w:rsidR="00000000" w:rsidRPr="00000000">
          <w:rPr>
            <w:rFonts w:ascii="Times New Roman" w:cs="Times New Roman" w:eastAsia="Times New Roman" w:hAnsi="Times New Roman"/>
            <w:b w:val="1"/>
            <w:sz w:val="18"/>
            <w:szCs w:val="18"/>
            <w:u w:val="single"/>
            <w:rtl w:val="0"/>
          </w:rPr>
          <w:t xml:space="preserve">kariyermerkezi@fbu.edu.tr</w:t>
        </w:r>
      </w:hyperlink>
      <w:r w:rsidDel="00000000" w:rsidR="00000000" w:rsidRPr="00000000">
        <w:rPr>
          <w:rFonts w:ascii="Times New Roman" w:cs="Times New Roman" w:eastAsia="Times New Roman" w:hAnsi="Times New Roman"/>
          <w:b w:val="1"/>
          <w:sz w:val="18"/>
          <w:szCs w:val="18"/>
          <w:u w:val="single"/>
          <w:rtl w:val="0"/>
        </w:rPr>
        <w:t xml:space="preserve"> </w:t>
      </w:r>
      <w:r w:rsidDel="00000000" w:rsidR="00000000" w:rsidRPr="00000000">
        <w:rPr>
          <w:rFonts w:ascii="Times New Roman" w:cs="Times New Roman" w:eastAsia="Times New Roman" w:hAnsi="Times New Roman"/>
          <w:b w:val="1"/>
          <w:i w:val="1"/>
          <w:sz w:val="18"/>
          <w:szCs w:val="18"/>
          <w:rtl w:val="0"/>
        </w:rPr>
        <w:t xml:space="preserve">mail adresine ulaştırılması gerekmektedir.</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8"/>
          <w:szCs w:val="18"/>
          <w:u w:val="single"/>
          <w:rtl w:val="0"/>
        </w:rPr>
        <w:t xml:space="preserve">Dekont, puantaj veya bordro göndermeyen işyerlerine ödeme yapılmayacaktır.</w:t>
      </w:r>
      <w:r w:rsidDel="00000000" w:rsidR="00000000" w:rsidRPr="00000000">
        <w:rPr>
          <w:rtl w:val="0"/>
        </w:rPr>
      </w:r>
    </w:p>
    <w:sectPr>
      <w:headerReference r:id="rId7" w:type="default"/>
      <w:footerReference r:id="rId8" w:type="default"/>
      <w:pgSz w:h="15840" w:w="12240" w:orient="portrait"/>
      <w:pgMar w:bottom="1418" w:top="907" w:left="1418" w:right="1418" w:header="3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pPr w:leftFromText="142" w:rightFromText="142" w:topFromText="0" w:bottomFromText="0" w:vertAnchor="text" w:horzAnchor="text" w:tblpX="5" w:tblpY="1"/>
      <w:tblW w:w="9394.0" w:type="dxa"/>
      <w:jc w:val="left"/>
      <w:tblLayout w:type="fixed"/>
      <w:tblLook w:val="0400"/>
    </w:tblPr>
    <w:tblGrid>
      <w:gridCol w:w="849"/>
      <w:gridCol w:w="3008"/>
      <w:gridCol w:w="2991"/>
      <w:gridCol w:w="2546"/>
      <w:tblGridChange w:id="0">
        <w:tblGrid>
          <w:gridCol w:w="849"/>
          <w:gridCol w:w="3008"/>
          <w:gridCol w:w="2991"/>
          <w:gridCol w:w="2546"/>
        </w:tblGrid>
      </w:tblGridChange>
    </w:tblGrid>
    <w:tr>
      <w:trPr>
        <w:cantSplit w:val="0"/>
        <w:trHeight w:val="28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spacing w:after="0" w:line="276"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HAZIRLAYAN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76"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KONTROL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76"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ONAY</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Unvan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İnsan Kaynakları Direktörlüğü</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Strateji ve Kalite Direktörlüğü</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GENEL SEKRETERLİK</w:t>
          </w:r>
        </w:p>
      </w:tc>
    </w:tr>
    <w:tr>
      <w:trPr>
        <w:cantSplit w:val="0"/>
        <w:trHeight w:val="28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İmza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76"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76"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76" w:lineRule="auto"/>
            <w:jc w:val="cente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                        Bu dokümanın basılı ancak imzasız hali “kontrolsüz kopya” olarak kabul edilmiştir.      Sayfa </w:t>
    </w: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 / </w:t>
    </w: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3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4"/>
      <w:gridCol w:w="5101"/>
      <w:gridCol w:w="1690"/>
      <w:gridCol w:w="1449"/>
      <w:tblGridChange w:id="0">
        <w:tblGrid>
          <w:gridCol w:w="2124"/>
          <w:gridCol w:w="5101"/>
          <w:gridCol w:w="1690"/>
          <w:gridCol w:w="1449"/>
        </w:tblGrid>
      </w:tblGridChange>
    </w:tblGrid>
    <w:tr>
      <w:trPr>
        <w:cantSplit w:val="0"/>
        <w:trHeight w:val="269" w:hRule="atLeast"/>
        <w:tblHeader w:val="0"/>
      </w:trPr>
      <w:tc>
        <w:tcPr>
          <w:vMerge w:val="restart"/>
          <w:vAlign w:val="center"/>
        </w:tcPr>
        <w:p w:rsidR="00000000" w:rsidDel="00000000" w:rsidP="00000000" w:rsidRDefault="00000000" w:rsidRPr="00000000" w14:paraId="0000003B">
          <w:pPr>
            <w:tabs>
              <w:tab w:val="center" w:leader="none" w:pos="4153"/>
              <w:tab w:val="right" w:leader="none" w:pos="8306"/>
            </w:tabs>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Pr>
            <w:drawing>
              <wp:inline distB="0" distT="0" distL="0" distR="0">
                <wp:extent cx="1078994" cy="487681"/>
                <wp:effectExtent b="0" l="0" r="0" t="0"/>
                <wp:docPr descr="metin, logo, yazı tipi, simge, sembol içeren bir resim&#10;&#10;Açıklama otomatik olarak oluşturuldu" id="1" name="image1.png"/>
                <a:graphic>
                  <a:graphicData uri="http://schemas.openxmlformats.org/drawingml/2006/picture">
                    <pic:pic>
                      <pic:nvPicPr>
                        <pic:cNvPr descr="metin, logo, yazı tipi, simge, sembol içeren bir resim&#10;&#10;Açıklama otomatik olarak oluşturuldu" id="0" name="image1.png"/>
                        <pic:cNvPicPr preferRelativeResize="0"/>
                      </pic:nvPicPr>
                      <pic:blipFill>
                        <a:blip r:embed="rId1"/>
                        <a:srcRect b="0" l="0" r="0" t="0"/>
                        <a:stretch>
                          <a:fillRect/>
                        </a:stretch>
                      </pic:blipFill>
                      <pic:spPr>
                        <a:xfrm>
                          <a:off x="0" y="0"/>
                          <a:ext cx="1078994" cy="487681"/>
                        </a:xfrm>
                        <a:prstGeom prst="rect"/>
                        <a:ln/>
                      </pic:spPr>
                    </pic:pic>
                  </a:graphicData>
                </a:graphic>
              </wp:inline>
            </w:drawing>
          </w:r>
          <w:r w:rsidDel="00000000" w:rsidR="00000000" w:rsidRPr="00000000">
            <w:rPr>
              <w:rtl w:val="0"/>
            </w:rPr>
          </w:r>
        </w:p>
      </w:tc>
      <w:tc>
        <w:tcPr>
          <w:vMerge w:val="restart"/>
          <w:shd w:fill="auto" w:val="clear"/>
          <w:vAlign w:val="center"/>
        </w:tcPr>
        <w:p w:rsidR="00000000" w:rsidDel="00000000" w:rsidP="00000000" w:rsidRDefault="00000000" w:rsidRPr="00000000" w14:paraId="0000003C">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STAJ ÜCRETLERİNE İŞSİZLİK FONU KATKISI </w:t>
          </w:r>
        </w:p>
        <w:p w:rsidR="00000000" w:rsidDel="00000000" w:rsidP="00000000" w:rsidRDefault="00000000" w:rsidRPr="00000000" w14:paraId="0000003D">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BİLGİ FORMU</w:t>
          </w:r>
        </w:p>
      </w:tc>
      <w:tc>
        <w:tcPr>
          <w:shd w:fill="auto" w:val="clear"/>
          <w:vAlign w:val="center"/>
        </w:tcPr>
        <w:p w:rsidR="00000000" w:rsidDel="00000000" w:rsidP="00000000" w:rsidRDefault="00000000" w:rsidRPr="00000000" w14:paraId="0000003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Doküman Kodu</w:t>
          </w:r>
          <w:r w:rsidDel="00000000" w:rsidR="00000000" w:rsidRPr="00000000">
            <w:rPr>
              <w:rtl w:val="0"/>
            </w:rPr>
          </w:r>
        </w:p>
      </w:tc>
      <w:tc>
        <w:tcPr>
          <w:shd w:fill="auto" w:val="clear"/>
          <w:vAlign w:val="center"/>
        </w:tcPr>
        <w:p w:rsidR="00000000" w:rsidDel="00000000" w:rsidP="00000000" w:rsidRDefault="00000000" w:rsidRPr="00000000" w14:paraId="0000003F">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FR.IK.62</w:t>
          </w:r>
          <w:r w:rsidDel="00000000" w:rsidR="00000000" w:rsidRPr="00000000">
            <w:rPr>
              <w:rtl w:val="0"/>
            </w:rPr>
          </w:r>
        </w:p>
      </w:tc>
    </w:tr>
    <w:tr>
      <w:trPr>
        <w:cantSplit w:val="0"/>
        <w:trHeight w:val="269" w:hRule="atLeast"/>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2">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Yayın Tarihi</w:t>
          </w:r>
          <w:r w:rsidDel="00000000" w:rsidR="00000000" w:rsidRPr="00000000">
            <w:rPr>
              <w:rtl w:val="0"/>
            </w:rPr>
          </w:r>
        </w:p>
      </w:tc>
      <w:tc>
        <w:tcPr>
          <w:shd w:fill="auto" w:val="clear"/>
          <w:vAlign w:val="center"/>
        </w:tcPr>
        <w:p w:rsidR="00000000" w:rsidDel="00000000" w:rsidP="00000000" w:rsidRDefault="00000000" w:rsidRPr="00000000" w14:paraId="00000043">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06.09.2024</w:t>
          </w:r>
          <w:r w:rsidDel="00000000" w:rsidR="00000000" w:rsidRPr="00000000">
            <w:rPr>
              <w:rtl w:val="0"/>
            </w:rPr>
          </w:r>
        </w:p>
      </w:tc>
    </w:tr>
    <w:tr>
      <w:trPr>
        <w:cantSplit w:val="0"/>
        <w:trHeight w:val="269"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Revizyon Tarihi</w:t>
          </w:r>
          <w:r w:rsidDel="00000000" w:rsidR="00000000" w:rsidRPr="00000000">
            <w:rPr>
              <w:rtl w:val="0"/>
            </w:rPr>
          </w:r>
        </w:p>
      </w:tc>
      <w:tc>
        <w:tcPr>
          <w:shd w:fill="auto" w:val="clear"/>
          <w:vAlign w:val="center"/>
        </w:tcPr>
        <w:p w:rsidR="00000000" w:rsidDel="00000000" w:rsidP="00000000" w:rsidRDefault="00000000" w:rsidRPr="00000000" w14:paraId="0000004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269" w:hRule="atLeast"/>
        <w:tblHeader w:val="0"/>
      </w:trPr>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A">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Revizyon Numarası</w:t>
          </w:r>
          <w:r w:rsidDel="00000000" w:rsidR="00000000" w:rsidRPr="00000000">
            <w:rPr>
              <w:rtl w:val="0"/>
            </w:rPr>
          </w:r>
        </w:p>
      </w:tc>
      <w:tc>
        <w:tcPr>
          <w:shd w:fill="auto" w:val="clear"/>
          <w:vAlign w:val="center"/>
        </w:tcPr>
        <w:p w:rsidR="00000000" w:rsidDel="00000000" w:rsidP="00000000" w:rsidRDefault="00000000" w:rsidRPr="00000000" w14:paraId="0000004B">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206"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Gizlilik Sınıfı</w:t>
          </w:r>
          <w:r w:rsidDel="00000000" w:rsidR="00000000" w:rsidRPr="00000000">
            <w:rPr>
              <w:rtl w:val="0"/>
            </w:rPr>
          </w:r>
        </w:p>
      </w:tc>
      <w:tc>
        <w:tcPr>
          <w:shd w:fill="auto" w:val="clear"/>
          <w:vAlign w:val="center"/>
        </w:tcPr>
        <w:p w:rsidR="00000000" w:rsidDel="00000000" w:rsidP="00000000" w:rsidRDefault="00000000" w:rsidRPr="00000000" w14:paraId="0000004F">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Hizmete Özel</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riyermerkezi@fbu.edu.tr"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